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78" w:rsidRDefault="006F3F78" w:rsidP="009132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44"/>
          <w:szCs w:val="4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5"/>
      <w:bookmarkStart w:id="6" w:name="OLE_LINK6"/>
    </w:p>
    <w:p w:rsidR="006F3F78" w:rsidRDefault="006F3F78" w:rsidP="009132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E36C0A" w:themeColor="accent6" w:themeShade="BF"/>
          <w:sz w:val="44"/>
          <w:szCs w:val="44"/>
        </w:rPr>
      </w:pPr>
    </w:p>
    <w:p w:rsidR="009132D3" w:rsidRPr="00B82F12" w:rsidRDefault="006F3F78" w:rsidP="009132D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6F3F78">
        <w:rPr>
          <w:rFonts w:ascii="Arial" w:hAnsi="Arial" w:cs="Arial"/>
          <w:b/>
          <w:bCs/>
          <w:noProof/>
          <w:color w:val="943634" w:themeColor="accent2" w:themeShade="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-110067</wp:posOffset>
            </wp:positionH>
            <wp:positionV relativeFrom="paragraph">
              <wp:posOffset>-547793</wp:posOffset>
            </wp:positionV>
            <wp:extent cx="1049867" cy="1481666"/>
            <wp:effectExtent l="25400" t="0" r="0" b="0"/>
            <wp:wrapSquare wrapText="bothSides"/>
            <wp:docPr id="2" name="" descr="perceptions-20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ptions-2016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3" w:rsidRPr="00B82F12">
        <w:rPr>
          <w:rFonts w:ascii="Arial" w:hAnsi="Arial" w:cs="Arial"/>
          <w:b/>
          <w:bCs/>
          <w:color w:val="E36C0A" w:themeColor="accent6" w:themeShade="BF"/>
          <w:sz w:val="44"/>
          <w:szCs w:val="44"/>
        </w:rPr>
        <w:t>Perceptions 2016:</w:t>
      </w:r>
      <w:r w:rsidRPr="00B82F12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</w:t>
      </w:r>
      <w:r w:rsidR="009132D3" w:rsidRPr="00B82F12">
        <w:rPr>
          <w:rFonts w:ascii="Arial" w:hAnsi="Arial" w:cs="Arial"/>
          <w:b/>
          <w:color w:val="E36C0A" w:themeColor="accent6" w:themeShade="BF"/>
          <w:sz w:val="36"/>
          <w:szCs w:val="36"/>
        </w:rPr>
        <w:t>The</w:t>
      </w:r>
      <w:r w:rsidR="009132D3" w:rsidRPr="00B82F12">
        <w:rPr>
          <w:rFonts w:ascii="Arial" w:hAnsi="Arial" w:cs="Arial"/>
          <w:color w:val="E36C0A" w:themeColor="accent6" w:themeShade="BF"/>
          <w:sz w:val="36"/>
          <w:szCs w:val="36"/>
        </w:rPr>
        <w:t xml:space="preserve"> </w:t>
      </w:r>
      <w:r w:rsidR="009132D3" w:rsidRPr="00B82F12">
        <w:rPr>
          <w:rFonts w:ascii="Arial" w:hAnsi="Arial" w:cs="Arial"/>
          <w:b/>
          <w:color w:val="E36C0A" w:themeColor="accent6" w:themeShade="BF"/>
          <w:sz w:val="36"/>
          <w:szCs w:val="36"/>
        </w:rPr>
        <w:t>Art of Citizenship</w:t>
      </w:r>
    </w:p>
    <w:p w:rsidR="00615FF0" w:rsidRPr="00B82F12" w:rsidRDefault="00615FF0" w:rsidP="00615FF0">
      <w:pPr>
        <w:pStyle w:val="BodyText"/>
        <w:ind w:right="-950"/>
        <w:rPr>
          <w:rFonts w:cs="Arial"/>
          <w:b/>
          <w:color w:val="E36C0A" w:themeColor="accent6" w:themeShade="BF"/>
          <w:sz w:val="24"/>
          <w:szCs w:val="24"/>
        </w:rPr>
      </w:pPr>
      <w:r w:rsidRPr="00B82F12">
        <w:rPr>
          <w:rFonts w:cs="Arial"/>
          <w:b/>
          <w:color w:val="E36C0A" w:themeColor="accent6" w:themeShade="BF"/>
          <w:sz w:val="24"/>
          <w:szCs w:val="24"/>
        </w:rPr>
        <w:t>September-October 2016</w:t>
      </w:r>
    </w:p>
    <w:p w:rsidR="00615FF0" w:rsidRPr="00615FF0" w:rsidRDefault="00615FF0" w:rsidP="009132D3">
      <w:pPr>
        <w:widowControl w:val="0"/>
        <w:autoSpaceDE w:val="0"/>
        <w:autoSpaceDN w:val="0"/>
        <w:adjustRightInd w:val="0"/>
        <w:rPr>
          <w:rFonts w:ascii="Arial" w:hAnsi="Arial" w:cs="Arial"/>
          <w:color w:val="FF6600"/>
        </w:rPr>
        <w:sectPr w:rsidR="00615FF0" w:rsidRPr="00615FF0">
          <w:type w:val="continuous"/>
          <w:pgSz w:w="11900" w:h="16840"/>
          <w:pgMar w:top="568" w:right="1410" w:bottom="1440" w:left="1800" w:header="708" w:footer="708" w:gutter="0"/>
          <w:cols w:num="2" w:space="8"/>
          <w:docGrid w:linePitch="360"/>
        </w:sectPr>
      </w:pPr>
    </w:p>
    <w:p w:rsidR="006F3F78" w:rsidRDefault="006F3F78" w:rsidP="001D08A3">
      <w:pPr>
        <w:pStyle w:val="Heading3"/>
        <w:ind w:right="-950"/>
        <w:rPr>
          <w:rFonts w:cs="Arial"/>
          <w:b/>
          <w:sz w:val="36"/>
          <w:szCs w:val="36"/>
        </w:rPr>
      </w:pPr>
    </w:p>
    <w:p w:rsidR="006F3F78" w:rsidRDefault="006F3F78" w:rsidP="001D08A3">
      <w:pPr>
        <w:pStyle w:val="Heading3"/>
        <w:ind w:right="-950"/>
        <w:rPr>
          <w:rFonts w:cs="Arial"/>
          <w:b/>
          <w:sz w:val="36"/>
          <w:szCs w:val="36"/>
        </w:rPr>
      </w:pPr>
    </w:p>
    <w:p w:rsidR="006F3F78" w:rsidRDefault="006F3F78" w:rsidP="001D08A3">
      <w:pPr>
        <w:pStyle w:val="Heading3"/>
        <w:ind w:right="-950"/>
        <w:rPr>
          <w:rFonts w:cs="Arial"/>
          <w:b/>
          <w:sz w:val="36"/>
          <w:szCs w:val="36"/>
        </w:rPr>
      </w:pPr>
    </w:p>
    <w:p w:rsidR="006F3F78" w:rsidRDefault="006F3F78" w:rsidP="006F3F7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  <w:sz w:val="12"/>
          <w:szCs w:val="16"/>
        </w:rPr>
      </w:pPr>
    </w:p>
    <w:p w:rsidR="006F3F78" w:rsidRPr="006F3F78" w:rsidRDefault="006F3F78" w:rsidP="006F3F7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  <w:sz w:val="12"/>
          <w:szCs w:val="16"/>
        </w:rPr>
      </w:pPr>
      <w:proofErr w:type="gramStart"/>
      <w:r w:rsidRPr="006F3F78">
        <w:rPr>
          <w:rFonts w:ascii="Arial" w:hAnsi="Arial" w:cs="Arial"/>
          <w:bCs/>
          <w:color w:val="343434"/>
          <w:sz w:val="12"/>
          <w:szCs w:val="16"/>
        </w:rPr>
        <w:t>Logo  based</w:t>
      </w:r>
      <w:proofErr w:type="gramEnd"/>
      <w:r w:rsidRPr="006F3F78">
        <w:rPr>
          <w:rFonts w:ascii="Arial" w:hAnsi="Arial" w:cs="Arial"/>
          <w:bCs/>
          <w:color w:val="343434"/>
          <w:sz w:val="12"/>
          <w:szCs w:val="16"/>
        </w:rPr>
        <w:t xml:space="preserve"> on artwork </w:t>
      </w:r>
    </w:p>
    <w:p w:rsidR="006F3F78" w:rsidRPr="006F3F78" w:rsidRDefault="006F3F78" w:rsidP="006F3F7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  <w:sz w:val="12"/>
          <w:szCs w:val="16"/>
        </w:rPr>
      </w:pPr>
      <w:proofErr w:type="gramStart"/>
      <w:r w:rsidRPr="006F3F78">
        <w:rPr>
          <w:rFonts w:ascii="Arial" w:hAnsi="Arial" w:cs="Arial"/>
          <w:bCs/>
          <w:color w:val="343434"/>
          <w:sz w:val="12"/>
          <w:szCs w:val="16"/>
        </w:rPr>
        <w:t>by</w:t>
      </w:r>
      <w:proofErr w:type="gramEnd"/>
      <w:r w:rsidRPr="006F3F78">
        <w:rPr>
          <w:rFonts w:ascii="Arial" w:hAnsi="Arial" w:cs="Arial"/>
          <w:bCs/>
          <w:color w:val="343434"/>
          <w:sz w:val="12"/>
          <w:szCs w:val="16"/>
        </w:rPr>
        <w:t xml:space="preserve"> Selene Perez </w:t>
      </w:r>
    </w:p>
    <w:p w:rsidR="006F3F78" w:rsidRPr="006F3F78" w:rsidRDefault="006F3F78" w:rsidP="006F3F7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  <w:sz w:val="12"/>
          <w:szCs w:val="16"/>
        </w:rPr>
      </w:pPr>
      <w:r w:rsidRPr="006F3F78">
        <w:rPr>
          <w:rFonts w:ascii="Arial" w:hAnsi="Arial" w:cs="Arial"/>
          <w:bCs/>
          <w:color w:val="343434"/>
          <w:sz w:val="12"/>
          <w:szCs w:val="16"/>
        </w:rPr>
        <w:t>(2012 - Creativity Explored)</w:t>
      </w:r>
    </w:p>
    <w:p w:rsidR="006F3F78" w:rsidRDefault="006F3F78" w:rsidP="001D08A3">
      <w:pPr>
        <w:pStyle w:val="Heading3"/>
        <w:ind w:right="-950"/>
        <w:rPr>
          <w:rFonts w:cs="Arial"/>
          <w:b/>
          <w:sz w:val="36"/>
          <w:szCs w:val="36"/>
        </w:rPr>
      </w:pPr>
    </w:p>
    <w:p w:rsidR="006F3F78" w:rsidRPr="006F3F78" w:rsidRDefault="006F3F78" w:rsidP="001D08A3">
      <w:pPr>
        <w:pStyle w:val="Heading3"/>
        <w:ind w:right="-950"/>
        <w:rPr>
          <w:rFonts w:cs="Arial"/>
          <w:b/>
        </w:rPr>
      </w:pPr>
      <w:r w:rsidRPr="006F3F78">
        <w:rPr>
          <w:rFonts w:cs="Arial"/>
          <w:b/>
          <w:sz w:val="36"/>
          <w:szCs w:val="36"/>
        </w:rPr>
        <w:t>APPLICATION SUBMISSIONS</w:t>
      </w:r>
      <w:r w:rsidRPr="006F3F78">
        <w:rPr>
          <w:rFonts w:cs="Arial"/>
          <w:b/>
        </w:rPr>
        <w:t xml:space="preserve"> </w:t>
      </w:r>
    </w:p>
    <w:p w:rsidR="006F3F78" w:rsidRDefault="006F3F78" w:rsidP="001D08A3">
      <w:pPr>
        <w:pStyle w:val="Heading3"/>
        <w:ind w:right="-950"/>
        <w:rPr>
          <w:rFonts w:cs="Arial"/>
          <w:u w:val="single"/>
        </w:rPr>
      </w:pPr>
    </w:p>
    <w:p w:rsidR="001D08A3" w:rsidRPr="00B275AA" w:rsidRDefault="001D08A3" w:rsidP="006F3F78">
      <w:pPr>
        <w:pStyle w:val="Heading3"/>
        <w:ind w:right="-950"/>
        <w:jc w:val="left"/>
        <w:rPr>
          <w:color w:val="E36C0A" w:themeColor="accent6" w:themeShade="BF"/>
          <w:sz w:val="24"/>
          <w:szCs w:val="24"/>
        </w:rPr>
      </w:pPr>
      <w:r w:rsidRPr="00B275AA">
        <w:rPr>
          <w:color w:val="E36C0A" w:themeColor="accent6" w:themeShade="BF"/>
          <w:sz w:val="24"/>
          <w:szCs w:val="24"/>
        </w:rPr>
        <w:t>PLEASE READ THE ACCOMPANYING CALL FOR APPLICATIONS AND CONDITIONS CAREFULLY BEFORE COMPLETING THE SUBMISSION</w:t>
      </w:r>
    </w:p>
    <w:p w:rsidR="001D08A3" w:rsidRPr="00B275AA" w:rsidRDefault="001D08A3" w:rsidP="001D08A3">
      <w:pPr>
        <w:ind w:right="-950"/>
        <w:rPr>
          <w:rFonts w:ascii="Arial" w:hAnsi="Arial"/>
          <w:color w:val="007FFF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812"/>
      </w:tblGrid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Name of Artist: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</w:p>
        </w:tc>
        <w:tc>
          <w:tcPr>
            <w:tcW w:w="5812" w:type="dxa"/>
          </w:tcPr>
          <w:p w:rsidR="001D08A3" w:rsidRPr="00B275AA" w:rsidRDefault="001D08A3" w:rsidP="001D08A3">
            <w:pPr>
              <w:tabs>
                <w:tab w:val="left" w:pos="2040"/>
              </w:tabs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ab/>
            </w:r>
          </w:p>
          <w:p w:rsidR="001D08A3" w:rsidRPr="00B275AA" w:rsidRDefault="001D08A3" w:rsidP="001D08A3">
            <w:pPr>
              <w:tabs>
                <w:tab w:val="left" w:pos="2040"/>
              </w:tabs>
              <w:ind w:right="-950"/>
              <w:jc w:val="both"/>
              <w:rPr>
                <w:rFonts w:ascii="Arial" w:hAnsi="Arial"/>
              </w:rPr>
            </w:pP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 xml:space="preserve">Name of Supported studio 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That Artist attends</w:t>
            </w: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Studio Address: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Studio Website:</w:t>
            </w: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 xml:space="preserve">Any other relevant </w:t>
            </w:r>
          </w:p>
          <w:p w:rsidR="001D08A3" w:rsidRPr="00B275AA" w:rsidRDefault="00B275AA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W</w:t>
            </w:r>
            <w:r w:rsidR="001D08A3" w:rsidRPr="00B275AA">
              <w:rPr>
                <w:rFonts w:ascii="Arial" w:hAnsi="Arial"/>
                <w:b/>
                <w:color w:val="E36C0A" w:themeColor="accent6" w:themeShade="BF"/>
              </w:rPr>
              <w:t>eb</w:t>
            </w:r>
            <w:r>
              <w:rPr>
                <w:rFonts w:ascii="Arial" w:hAnsi="Arial"/>
                <w:b/>
                <w:color w:val="E36C0A" w:themeColor="accent6" w:themeShade="BF"/>
              </w:rPr>
              <w:t xml:space="preserve"> </w:t>
            </w:r>
            <w:r w:rsidR="001D08A3" w:rsidRPr="00B275AA">
              <w:rPr>
                <w:rFonts w:ascii="Arial" w:hAnsi="Arial"/>
                <w:b/>
                <w:color w:val="E36C0A" w:themeColor="accent6" w:themeShade="BF"/>
              </w:rPr>
              <w:t>links.</w:t>
            </w: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Email:</w:t>
            </w: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569"/>
        </w:trPr>
        <w:tc>
          <w:tcPr>
            <w:tcW w:w="340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  <w:r w:rsidRPr="00B275AA">
              <w:rPr>
                <w:rFonts w:ascii="Arial" w:hAnsi="Arial"/>
                <w:b/>
                <w:color w:val="E36C0A" w:themeColor="accent6" w:themeShade="BF"/>
              </w:rPr>
              <w:t>Telephone: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b/>
                <w:color w:val="E36C0A" w:themeColor="accent6" w:themeShade="BF"/>
              </w:rPr>
            </w:pPr>
          </w:p>
        </w:tc>
        <w:tc>
          <w:tcPr>
            <w:tcW w:w="5812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  <w:r w:rsidRPr="00B275AA">
              <w:rPr>
                <w:rFonts w:ascii="Arial" w:hAnsi="Arial"/>
                <w:color w:val="E36C0A" w:themeColor="accent6" w:themeShade="BF"/>
              </w:rPr>
              <w:t xml:space="preserve">Title (1):                                                              Year: 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Medium: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Dimensions (h x w x d) *: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 xml:space="preserve"> **Framing or presentation requirements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6F3F78" w:rsidRDefault="006F3F78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  <w:p w:rsidR="006F3F78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  <w:r w:rsidRPr="00B275AA">
              <w:rPr>
                <w:rFonts w:ascii="Arial" w:hAnsi="Arial"/>
                <w:color w:val="E36C0A" w:themeColor="accent6" w:themeShade="BF"/>
              </w:rPr>
              <w:t>Title (2)</w:t>
            </w:r>
            <w:proofErr w:type="gramStart"/>
            <w:r w:rsidRPr="00B275AA">
              <w:rPr>
                <w:rFonts w:ascii="Arial" w:hAnsi="Arial"/>
                <w:color w:val="E36C0A" w:themeColor="accent6" w:themeShade="BF"/>
              </w:rPr>
              <w:t>:                                                              Year</w:t>
            </w:r>
            <w:proofErr w:type="gramEnd"/>
            <w:r w:rsidRPr="00B275AA">
              <w:rPr>
                <w:rFonts w:ascii="Arial" w:hAnsi="Arial"/>
                <w:color w:val="E36C0A" w:themeColor="accent6" w:themeShade="BF"/>
              </w:rPr>
              <w:t>: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Medium: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Dimensions (h x w x d) *: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  <w:gridSpan w:val="2"/>
          </w:tcPr>
          <w:p w:rsidR="006F3F78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 xml:space="preserve"> **Framing or presentation requirements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</w:tbl>
    <w:p w:rsidR="006F3F78" w:rsidRDefault="006F3F78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1D08A3" w:rsidRPr="00B275AA">
        <w:trPr>
          <w:trHeight w:val="460"/>
        </w:trPr>
        <w:tc>
          <w:tcPr>
            <w:tcW w:w="9214" w:type="dxa"/>
          </w:tcPr>
          <w:p w:rsidR="006F3F78" w:rsidRDefault="006F3F78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  <w:p w:rsidR="006F3F78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  <w:r w:rsidRPr="00B275AA">
              <w:rPr>
                <w:rFonts w:ascii="Arial" w:hAnsi="Arial"/>
                <w:color w:val="E36C0A" w:themeColor="accent6" w:themeShade="BF"/>
              </w:rPr>
              <w:t>Title (3)</w:t>
            </w:r>
            <w:proofErr w:type="gramStart"/>
            <w:r w:rsidRPr="00B275AA">
              <w:rPr>
                <w:rFonts w:ascii="Arial" w:hAnsi="Arial"/>
                <w:color w:val="E36C0A" w:themeColor="accent6" w:themeShade="BF"/>
              </w:rPr>
              <w:t>:                                                              Year</w:t>
            </w:r>
            <w:proofErr w:type="gramEnd"/>
            <w:r w:rsidRPr="00B275AA">
              <w:rPr>
                <w:rFonts w:ascii="Arial" w:hAnsi="Arial"/>
                <w:color w:val="E36C0A" w:themeColor="accent6" w:themeShade="BF"/>
              </w:rPr>
              <w:t>: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</w:tc>
      </w:tr>
      <w:tr w:rsidR="001D08A3" w:rsidRPr="00B275AA">
        <w:trPr>
          <w:trHeight w:val="460"/>
        </w:trPr>
        <w:tc>
          <w:tcPr>
            <w:tcW w:w="9214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Medium: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Dimensions (h x w x d) *: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 xml:space="preserve"> **Framing or presentation requirements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</w:tcPr>
          <w:p w:rsidR="006F3F78" w:rsidRDefault="006F3F78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  <w:p w:rsidR="006F3F78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  <w:r w:rsidRPr="00B275AA">
              <w:rPr>
                <w:rFonts w:ascii="Arial" w:hAnsi="Arial"/>
                <w:color w:val="E36C0A" w:themeColor="accent6" w:themeShade="BF"/>
              </w:rPr>
              <w:t>Title (4)</w:t>
            </w:r>
            <w:proofErr w:type="gramStart"/>
            <w:r w:rsidRPr="00B275AA">
              <w:rPr>
                <w:rFonts w:ascii="Arial" w:hAnsi="Arial"/>
                <w:color w:val="E36C0A" w:themeColor="accent6" w:themeShade="BF"/>
              </w:rPr>
              <w:t>:                                                              Year</w:t>
            </w:r>
            <w:proofErr w:type="gramEnd"/>
            <w:r w:rsidRPr="00B275AA">
              <w:rPr>
                <w:rFonts w:ascii="Arial" w:hAnsi="Arial"/>
                <w:color w:val="E36C0A" w:themeColor="accent6" w:themeShade="BF"/>
              </w:rPr>
              <w:t>:</w:t>
            </w: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  <w:color w:val="E36C0A" w:themeColor="accent6" w:themeShade="BF"/>
              </w:rPr>
            </w:pPr>
          </w:p>
        </w:tc>
      </w:tr>
      <w:tr w:rsidR="001D08A3" w:rsidRPr="00B275AA">
        <w:trPr>
          <w:trHeight w:val="460"/>
        </w:trPr>
        <w:tc>
          <w:tcPr>
            <w:tcW w:w="9214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Medium: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Dimensions (h x w x d) *:</w:t>
            </w:r>
          </w:p>
        </w:tc>
      </w:tr>
      <w:tr w:rsidR="001D08A3" w:rsidRPr="00B275AA">
        <w:trPr>
          <w:trHeight w:val="460"/>
        </w:trPr>
        <w:tc>
          <w:tcPr>
            <w:tcW w:w="9214" w:type="dxa"/>
          </w:tcPr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 xml:space="preserve"> **Framing or presentation requirements</w:t>
            </w:r>
          </w:p>
        </w:tc>
      </w:tr>
      <w:tr w:rsidR="001D08A3" w:rsidRPr="00B275AA">
        <w:trPr>
          <w:trHeight w:val="409"/>
        </w:trPr>
        <w:tc>
          <w:tcPr>
            <w:tcW w:w="9214" w:type="dxa"/>
          </w:tcPr>
          <w:p w:rsidR="001D08A3" w:rsidRPr="00B275AA" w:rsidRDefault="008A1672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***</w:t>
            </w:r>
            <w:r w:rsidR="00D97C65" w:rsidRPr="00B275AA">
              <w:rPr>
                <w:rFonts w:ascii="Arial" w:hAnsi="Arial"/>
              </w:rPr>
              <w:t>A</w:t>
            </w:r>
            <w:r w:rsidR="00854B75">
              <w:rPr>
                <w:rFonts w:ascii="Arial" w:hAnsi="Arial"/>
              </w:rPr>
              <w:t>rtists</w:t>
            </w:r>
            <w:r w:rsidR="00D97C65" w:rsidRPr="00B275AA">
              <w:rPr>
                <w:rFonts w:ascii="Arial" w:hAnsi="Arial"/>
              </w:rPr>
              <w:t xml:space="preserve"> statement</w:t>
            </w:r>
            <w:r w:rsidRPr="00B275AA">
              <w:rPr>
                <w:rFonts w:ascii="Arial" w:hAnsi="Arial"/>
              </w:rPr>
              <w:t>/ information</w:t>
            </w:r>
          </w:p>
          <w:p w:rsidR="00D97C65" w:rsidRPr="00B275AA" w:rsidRDefault="00D97C65" w:rsidP="001D08A3">
            <w:pPr>
              <w:ind w:right="-950"/>
              <w:jc w:val="both"/>
              <w:rPr>
                <w:rFonts w:ascii="Arial" w:hAnsi="Arial"/>
              </w:rPr>
            </w:pPr>
          </w:p>
          <w:p w:rsidR="001D08A3" w:rsidRPr="00B275AA" w:rsidRDefault="001D08A3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8A1672" w:rsidRPr="00B275AA">
        <w:trPr>
          <w:trHeight w:val="409"/>
        </w:trPr>
        <w:tc>
          <w:tcPr>
            <w:tcW w:w="9214" w:type="dxa"/>
          </w:tcPr>
          <w:p w:rsidR="008A1672" w:rsidRPr="00B275AA" w:rsidRDefault="008A1672" w:rsidP="001D08A3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Approach to work. (media, themes, interests etc) - max 100 words</w:t>
            </w:r>
          </w:p>
        </w:tc>
      </w:tr>
      <w:tr w:rsidR="00D97C65" w:rsidRPr="00B275AA">
        <w:trPr>
          <w:trHeight w:val="409"/>
        </w:trPr>
        <w:tc>
          <w:tcPr>
            <w:tcW w:w="9214" w:type="dxa"/>
          </w:tcPr>
          <w:p w:rsidR="00D97C65" w:rsidRPr="00B275AA" w:rsidRDefault="00D97C65" w:rsidP="00D97C65">
            <w:pPr>
              <w:ind w:right="-950"/>
              <w:jc w:val="both"/>
              <w:rPr>
                <w:rFonts w:ascii="Arial" w:hAnsi="Arial"/>
              </w:rPr>
            </w:pPr>
          </w:p>
          <w:p w:rsidR="00D97C65" w:rsidRPr="00B275AA" w:rsidRDefault="00D97C65" w:rsidP="00D97C65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 xml:space="preserve">Brief description of work submitted </w:t>
            </w:r>
            <w:r w:rsidR="00854B75">
              <w:rPr>
                <w:rFonts w:ascii="Arial" w:hAnsi="Arial"/>
              </w:rPr>
              <w:t xml:space="preserve">– </w:t>
            </w:r>
            <w:r w:rsidRPr="00B275AA">
              <w:rPr>
                <w:rFonts w:ascii="Arial" w:hAnsi="Arial"/>
              </w:rPr>
              <w:t>max 100 words</w:t>
            </w:r>
          </w:p>
          <w:p w:rsidR="00D97C65" w:rsidRPr="00B275AA" w:rsidRDefault="00D97C65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  <w:tr w:rsidR="00D97C65" w:rsidRPr="00B275AA">
        <w:trPr>
          <w:trHeight w:val="409"/>
        </w:trPr>
        <w:tc>
          <w:tcPr>
            <w:tcW w:w="9214" w:type="dxa"/>
          </w:tcPr>
          <w:p w:rsidR="00D97C65" w:rsidRPr="00B275AA" w:rsidRDefault="00D97C65" w:rsidP="00D97C65">
            <w:pPr>
              <w:ind w:right="-950"/>
              <w:jc w:val="both"/>
              <w:rPr>
                <w:rFonts w:ascii="Arial" w:hAnsi="Arial"/>
              </w:rPr>
            </w:pPr>
            <w:r w:rsidRPr="00B275AA">
              <w:rPr>
                <w:rFonts w:ascii="Arial" w:hAnsi="Arial"/>
              </w:rPr>
              <w:t>Brief summary of previous exhibitions / projects</w:t>
            </w:r>
            <w:r w:rsidR="00854B75">
              <w:rPr>
                <w:rFonts w:ascii="Arial" w:hAnsi="Arial"/>
              </w:rPr>
              <w:t xml:space="preserve"> </w:t>
            </w:r>
            <w:r w:rsidR="00B275AA" w:rsidRPr="00B275AA">
              <w:rPr>
                <w:rFonts w:ascii="Arial" w:hAnsi="Arial"/>
              </w:rPr>
              <w:t>the artist has been involved in.</w:t>
            </w:r>
          </w:p>
          <w:p w:rsidR="00D97C65" w:rsidRPr="00B275AA" w:rsidRDefault="00D97C65" w:rsidP="001D08A3">
            <w:pPr>
              <w:ind w:right="-950"/>
              <w:jc w:val="both"/>
              <w:rPr>
                <w:rFonts w:ascii="Arial" w:hAnsi="Arial"/>
              </w:rPr>
            </w:pPr>
          </w:p>
        </w:tc>
      </w:tr>
    </w:tbl>
    <w:p w:rsidR="00B275AA" w:rsidRDefault="00B275AA" w:rsidP="00D97C65">
      <w:pPr>
        <w:ind w:right="-950"/>
        <w:jc w:val="both"/>
        <w:rPr>
          <w:rFonts w:ascii="Arial" w:hAnsi="Arial"/>
        </w:rPr>
      </w:pPr>
    </w:p>
    <w:p w:rsidR="001D08A3" w:rsidRPr="00B275AA" w:rsidRDefault="001D08A3" w:rsidP="00D97C65">
      <w:pPr>
        <w:ind w:right="-950"/>
        <w:jc w:val="both"/>
        <w:rPr>
          <w:rFonts w:ascii="Arial" w:hAnsi="Arial"/>
        </w:rPr>
      </w:pPr>
      <w:r w:rsidRPr="00B275AA">
        <w:rPr>
          <w:rFonts w:ascii="Arial" w:hAnsi="Arial"/>
        </w:rPr>
        <w:t>*(height x width x depth)</w:t>
      </w:r>
    </w:p>
    <w:p w:rsidR="001D08A3" w:rsidRPr="00B275AA" w:rsidRDefault="001D08A3" w:rsidP="001D08A3">
      <w:pPr>
        <w:ind w:right="-950"/>
        <w:jc w:val="both"/>
        <w:rPr>
          <w:rFonts w:ascii="Arial" w:hAnsi="Arial" w:cs="Arial"/>
          <w:color w:val="000000"/>
        </w:rPr>
      </w:pPr>
      <w:r w:rsidRPr="00B275AA">
        <w:rPr>
          <w:rFonts w:ascii="Arial" w:hAnsi="Arial"/>
        </w:rPr>
        <w:t>**</w:t>
      </w:r>
      <w:r w:rsidRPr="00B275AA">
        <w:rPr>
          <w:rFonts w:ascii="Arial" w:hAnsi="Arial" w:cs="Arial"/>
          <w:color w:val="000000"/>
        </w:rPr>
        <w:t xml:space="preserve"> </w:t>
      </w:r>
      <w:proofErr w:type="gramStart"/>
      <w:r w:rsidRPr="00B275AA">
        <w:rPr>
          <w:rFonts w:ascii="Arial" w:hAnsi="Arial" w:cs="Arial"/>
          <w:color w:val="000000"/>
        </w:rPr>
        <w:t>artworks</w:t>
      </w:r>
      <w:proofErr w:type="gramEnd"/>
      <w:r w:rsidRPr="00B275AA">
        <w:rPr>
          <w:rFonts w:ascii="Arial" w:hAnsi="Arial" w:cs="Arial"/>
          <w:color w:val="000000"/>
        </w:rPr>
        <w:t xml:space="preserve"> which travel by international mail will be framed on arrival.</w:t>
      </w:r>
    </w:p>
    <w:p w:rsidR="001D08A3" w:rsidRPr="00B275AA" w:rsidRDefault="001D08A3" w:rsidP="001D08A3">
      <w:pPr>
        <w:ind w:right="-950"/>
        <w:jc w:val="both"/>
        <w:rPr>
          <w:rFonts w:ascii="Arial" w:hAnsi="Arial" w:cs="Arial"/>
          <w:color w:val="000000"/>
        </w:rPr>
      </w:pPr>
      <w:r w:rsidRPr="00B275AA">
        <w:rPr>
          <w:rFonts w:ascii="Arial" w:hAnsi="Arial" w:cs="Arial"/>
          <w:color w:val="000000"/>
        </w:rPr>
        <w:t>Work by Irish Artists must be recei</w:t>
      </w:r>
      <w:r w:rsidR="00135C6A" w:rsidRPr="00B275AA">
        <w:rPr>
          <w:rFonts w:ascii="Arial" w:hAnsi="Arial" w:cs="Arial"/>
          <w:color w:val="000000"/>
        </w:rPr>
        <w:t>ved already framed at adequate g</w:t>
      </w:r>
      <w:r w:rsidRPr="00B275AA">
        <w:rPr>
          <w:rFonts w:ascii="Arial" w:hAnsi="Arial" w:cs="Arial"/>
          <w:color w:val="000000"/>
        </w:rPr>
        <w:t>allery standard</w:t>
      </w:r>
      <w:r w:rsidR="00135C6A" w:rsidRPr="00B275AA">
        <w:rPr>
          <w:rFonts w:ascii="Arial" w:hAnsi="Arial" w:cs="Arial"/>
          <w:color w:val="000000"/>
        </w:rPr>
        <w:t>.</w:t>
      </w:r>
    </w:p>
    <w:p w:rsidR="00B275AA" w:rsidRDefault="00B275AA" w:rsidP="00B275AA">
      <w:pPr>
        <w:ind w:right="-950"/>
        <w:jc w:val="both"/>
        <w:rPr>
          <w:rFonts w:ascii="Arial" w:hAnsi="Arial"/>
        </w:rPr>
      </w:pPr>
      <w:r w:rsidRPr="00B275AA">
        <w:rPr>
          <w:rFonts w:ascii="Arial" w:hAnsi="Arial"/>
        </w:rPr>
        <w:t xml:space="preserve">*** The information provided in the application form, may be used for publicity purposes to promote the exhibition and the work of the artists involved unless explicitly communicated that artist has </w:t>
      </w:r>
      <w:r w:rsidR="0042145F">
        <w:rPr>
          <w:rFonts w:ascii="Arial" w:hAnsi="Arial"/>
        </w:rPr>
        <w:t xml:space="preserve">specific </w:t>
      </w:r>
      <w:r w:rsidRPr="00B275AA">
        <w:rPr>
          <w:rFonts w:ascii="Arial" w:hAnsi="Arial"/>
        </w:rPr>
        <w:t>requests around confidentiality.</w:t>
      </w:r>
    </w:p>
    <w:p w:rsidR="0042145F" w:rsidRDefault="0042145F" w:rsidP="00B275AA">
      <w:pPr>
        <w:ind w:right="-950"/>
        <w:jc w:val="both"/>
        <w:rPr>
          <w:rFonts w:ascii="Arial" w:hAnsi="Arial"/>
        </w:rPr>
      </w:pPr>
    </w:p>
    <w:p w:rsidR="0042145F" w:rsidRPr="0042145F" w:rsidRDefault="0042145F" w:rsidP="00B275AA">
      <w:pPr>
        <w:ind w:right="-950"/>
        <w:jc w:val="both"/>
        <w:rPr>
          <w:rFonts w:ascii="Arial" w:hAnsi="Arial"/>
          <w:color w:val="E36C0A" w:themeColor="accent6" w:themeShade="BF"/>
        </w:rPr>
      </w:pPr>
      <w:r w:rsidRPr="0042145F">
        <w:rPr>
          <w:rFonts w:ascii="Arial" w:hAnsi="Arial"/>
          <w:color w:val="E36C0A" w:themeColor="accent6" w:themeShade="BF"/>
        </w:rPr>
        <w:t>IMPORTANT INFORMATION</w:t>
      </w:r>
    </w:p>
    <w:p w:rsidR="0042145F" w:rsidRPr="00615FF0" w:rsidRDefault="0042145F" w:rsidP="0042145F">
      <w:pPr>
        <w:widowControl w:val="0"/>
        <w:autoSpaceDE w:val="0"/>
        <w:autoSpaceDN w:val="0"/>
        <w:adjustRightInd w:val="0"/>
        <w:rPr>
          <w:rStyle w:val="Hyperlink"/>
        </w:rPr>
      </w:pPr>
      <w:r w:rsidRPr="00615FF0">
        <w:rPr>
          <w:rFonts w:ascii="Arial" w:hAnsi="Arial" w:cs="Arial"/>
        </w:rPr>
        <w:t xml:space="preserve">Applications should be sent by email to </w:t>
      </w:r>
      <w:hyperlink r:id="rId6" w:history="1">
        <w:r w:rsidRPr="00615FF0">
          <w:rPr>
            <w:rStyle w:val="Hyperlink"/>
            <w:rFonts w:ascii="Arial" w:hAnsi="Arial" w:cs="Arial"/>
            <w:color w:val="E36C0A" w:themeColor="accent6" w:themeShade="BF"/>
          </w:rPr>
          <w:t>info@perceptions2016.com</w:t>
        </w:r>
      </w:hyperlink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should be accompanied by up to four </w:t>
      </w:r>
      <w:r w:rsidR="00854B75">
        <w:rPr>
          <w:rFonts w:ascii="Arial" w:hAnsi="Arial" w:cs="Arial"/>
        </w:rPr>
        <w:t xml:space="preserve">digital </w:t>
      </w:r>
      <w:r>
        <w:rPr>
          <w:rFonts w:ascii="Arial" w:hAnsi="Arial" w:cs="Arial"/>
        </w:rPr>
        <w:t>images of the work being submitted.</w:t>
      </w:r>
    </w:p>
    <w:p w:rsidR="0042145F" w:rsidRPr="0042145F" w:rsidRDefault="0042145F" w:rsidP="0042145F">
      <w:pPr>
        <w:ind w:right="-950"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42145F">
        <w:rPr>
          <w:rFonts w:ascii="Arial" w:hAnsi="Arial" w:cs="Arial"/>
          <w:color w:val="E36C0A" w:themeColor="accent6" w:themeShade="BF"/>
          <w:sz w:val="20"/>
          <w:szCs w:val="20"/>
        </w:rPr>
        <w:t xml:space="preserve">The images should be a minimum of 1280 </w:t>
      </w:r>
      <w:proofErr w:type="spellStart"/>
      <w:proofErr w:type="gramStart"/>
      <w:r w:rsidRPr="0042145F">
        <w:rPr>
          <w:rFonts w:ascii="Arial" w:hAnsi="Arial" w:cs="Arial"/>
          <w:color w:val="E36C0A" w:themeColor="accent6" w:themeShade="BF"/>
          <w:sz w:val="20"/>
          <w:szCs w:val="20"/>
        </w:rPr>
        <w:t>px</w:t>
      </w:r>
      <w:proofErr w:type="spellEnd"/>
      <w:proofErr w:type="gramEnd"/>
      <w:r w:rsidRPr="0042145F">
        <w:rPr>
          <w:rFonts w:ascii="Arial" w:hAnsi="Arial" w:cs="Arial"/>
          <w:color w:val="E36C0A" w:themeColor="accent6" w:themeShade="BF"/>
          <w:sz w:val="20"/>
          <w:szCs w:val="20"/>
        </w:rPr>
        <w:t xml:space="preserve"> wide, a minimum of 1mb and max of 2mb.</w:t>
      </w:r>
    </w:p>
    <w:p w:rsidR="0042145F" w:rsidRPr="0042145F" w:rsidRDefault="0042145F" w:rsidP="0042145F">
      <w:pPr>
        <w:ind w:right="-950"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42145F">
        <w:rPr>
          <w:rFonts w:ascii="Arial" w:hAnsi="Arial" w:cs="Arial"/>
          <w:color w:val="E36C0A" w:themeColor="accent6" w:themeShade="BF"/>
          <w:sz w:val="20"/>
          <w:szCs w:val="20"/>
        </w:rPr>
        <w:t>The images should be of professional standard for use in publicity of the exhibition and the artists work, taken with adequate lighting, neat square cropping and excluding any unnecessary backgrounds.</w:t>
      </w: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Submissions should be made with the following subject in email</w:t>
      </w:r>
      <w:r w:rsidR="00854B75">
        <w:rPr>
          <w:rFonts w:ascii="Arial" w:hAnsi="Arial" w:cs="Arial"/>
        </w:rPr>
        <w:t>:</w:t>
      </w: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54B75">
        <w:rPr>
          <w:rFonts w:ascii="Arial" w:hAnsi="Arial" w:cs="Arial"/>
          <w:b/>
        </w:rPr>
        <w:t xml:space="preserve">“Submission Perceptions 2016”, </w:t>
      </w:r>
      <w:r>
        <w:rPr>
          <w:rFonts w:ascii="Arial" w:hAnsi="Arial" w:cs="Arial"/>
        </w:rPr>
        <w:t>followed by name of the artist.</w:t>
      </w: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are submitting work by mor</w:t>
      </w:r>
      <w:r w:rsidR="00B35899">
        <w:rPr>
          <w:rFonts w:ascii="Arial" w:hAnsi="Arial" w:cs="Arial"/>
        </w:rPr>
        <w:t>e than one artist, please submi</w:t>
      </w:r>
      <w:r>
        <w:rPr>
          <w:rFonts w:ascii="Arial" w:hAnsi="Arial" w:cs="Arial"/>
        </w:rPr>
        <w:t>t a separate email</w:t>
      </w:r>
      <w:r w:rsidR="00854B75">
        <w:rPr>
          <w:rFonts w:ascii="Arial" w:hAnsi="Arial" w:cs="Arial"/>
        </w:rPr>
        <w:t xml:space="preserve"> and form</w:t>
      </w:r>
      <w:r>
        <w:rPr>
          <w:rFonts w:ascii="Arial" w:hAnsi="Arial" w:cs="Arial"/>
        </w:rPr>
        <w:t xml:space="preserve"> </w:t>
      </w:r>
      <w:r w:rsidR="00854B75">
        <w:rPr>
          <w:rFonts w:ascii="Arial" w:hAnsi="Arial" w:cs="Arial"/>
        </w:rPr>
        <w:t>for each</w:t>
      </w:r>
      <w:r>
        <w:rPr>
          <w:rFonts w:ascii="Arial" w:hAnsi="Arial" w:cs="Arial"/>
        </w:rPr>
        <w:t xml:space="preserve"> artist.</w:t>
      </w: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15FF0">
        <w:rPr>
          <w:rFonts w:ascii="Arial" w:hAnsi="Arial" w:cs="Arial"/>
        </w:rPr>
        <w:t>ompleted application</w:t>
      </w:r>
      <w:r>
        <w:rPr>
          <w:rFonts w:ascii="Arial" w:hAnsi="Arial" w:cs="Arial"/>
        </w:rPr>
        <w:t>s</w:t>
      </w:r>
      <w:r w:rsidRPr="00615FF0">
        <w:rPr>
          <w:rFonts w:ascii="Arial" w:hAnsi="Arial" w:cs="Arial"/>
        </w:rPr>
        <w:t xml:space="preserve"> must be submitted on or before </w:t>
      </w:r>
      <w:r w:rsidR="00854B75">
        <w:rPr>
          <w:rFonts w:ascii="Arial" w:hAnsi="Arial" w:cs="Arial"/>
          <w:color w:val="E36C0A" w:themeColor="accent6" w:themeShade="BF"/>
        </w:rPr>
        <w:t>February</w:t>
      </w:r>
      <w:r w:rsidRPr="00615FF0">
        <w:rPr>
          <w:rFonts w:ascii="Arial" w:hAnsi="Arial" w:cs="Arial"/>
          <w:color w:val="E36C0A" w:themeColor="accent6" w:themeShade="BF"/>
        </w:rPr>
        <w:t xml:space="preserve"> </w:t>
      </w:r>
      <w:r w:rsidR="00854B75">
        <w:rPr>
          <w:rFonts w:ascii="Arial" w:hAnsi="Arial" w:cs="Arial"/>
          <w:color w:val="E36C0A" w:themeColor="accent6" w:themeShade="BF"/>
        </w:rPr>
        <w:t>1</w:t>
      </w:r>
      <w:r w:rsidRPr="00615FF0">
        <w:rPr>
          <w:rFonts w:ascii="Arial" w:hAnsi="Arial" w:cs="Arial"/>
          <w:color w:val="E36C0A" w:themeColor="accent6" w:themeShade="BF"/>
        </w:rPr>
        <w:t>9</w:t>
      </w:r>
      <w:r w:rsidRPr="00615FF0">
        <w:rPr>
          <w:rFonts w:ascii="Arial" w:hAnsi="Arial" w:cs="Arial"/>
          <w:color w:val="E36C0A" w:themeColor="accent6" w:themeShade="BF"/>
          <w:vertAlign w:val="superscript"/>
        </w:rPr>
        <w:t>th</w:t>
      </w:r>
      <w:r w:rsidRPr="00615FF0">
        <w:rPr>
          <w:rFonts w:ascii="Arial" w:hAnsi="Arial" w:cs="Arial"/>
          <w:color w:val="E36C0A" w:themeColor="accent6" w:themeShade="BF"/>
        </w:rPr>
        <w:t xml:space="preserve"> 2016</w:t>
      </w:r>
      <w:r>
        <w:rPr>
          <w:rFonts w:ascii="Arial" w:hAnsi="Arial" w:cs="Arial"/>
          <w:color w:val="E36C0A" w:themeColor="accent6" w:themeShade="BF"/>
        </w:rPr>
        <w:t>.</w:t>
      </w:r>
      <w:r w:rsidRPr="008946FD">
        <w:rPr>
          <w:rFonts w:ascii="Arial" w:hAnsi="Arial" w:cs="Arial"/>
        </w:rPr>
        <w:t xml:space="preserve"> </w:t>
      </w:r>
      <w:r w:rsidRPr="00615FF0">
        <w:rPr>
          <w:rFonts w:ascii="Arial" w:hAnsi="Arial" w:cs="Arial"/>
        </w:rPr>
        <w:t>No applications will be received after this deadline.</w:t>
      </w:r>
    </w:p>
    <w:p w:rsidR="0042145F" w:rsidRDefault="0042145F" w:rsidP="004214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32D3" w:rsidRPr="006F3F78" w:rsidRDefault="0042145F" w:rsidP="006F3F78">
      <w:pPr>
        <w:pStyle w:val="Heading3"/>
        <w:ind w:right="-950"/>
        <w:jc w:val="left"/>
        <w:rPr>
          <w:color w:val="E36C0A" w:themeColor="accent6" w:themeShade="BF"/>
          <w:sz w:val="24"/>
          <w:szCs w:val="24"/>
        </w:rPr>
      </w:pPr>
      <w:r w:rsidRPr="00B275AA">
        <w:rPr>
          <w:color w:val="E36C0A" w:themeColor="accent6" w:themeShade="BF"/>
          <w:sz w:val="24"/>
          <w:szCs w:val="24"/>
        </w:rPr>
        <w:t xml:space="preserve">PLEASE READ THE ACCOMPANYING CALL FOR APPLICATIONS AND CONDITIONS CAREFULLY BEFORE </w:t>
      </w:r>
      <w:r>
        <w:rPr>
          <w:color w:val="E36C0A" w:themeColor="accent6" w:themeShade="BF"/>
          <w:sz w:val="24"/>
          <w:szCs w:val="24"/>
        </w:rPr>
        <w:t>SUBMITTING THE APPLICATION.</w:t>
      </w:r>
    </w:p>
    <w:p w:rsidR="009132D3" w:rsidRDefault="008B698C" w:rsidP="006F3F78">
      <w:pPr>
        <w:ind w:right="-950"/>
        <w:rPr>
          <w:rFonts w:ascii="Arial" w:hAnsi="Arial" w:cs="Arial"/>
          <w:color w:val="007FFF"/>
        </w:rPr>
      </w:pPr>
      <w:hyperlink r:id="rId7" w:history="1">
        <w:r w:rsidR="00204D68" w:rsidRPr="00EB2465">
          <w:rPr>
            <w:rStyle w:val="Hyperlink"/>
            <w:rFonts w:ascii="Arial" w:hAnsi="Arial" w:cs="Arial"/>
          </w:rPr>
          <w:t>www.perceptions2016.com</w:t>
        </w:r>
      </w:hyperlink>
    </w:p>
    <w:p w:rsidR="00C43A4F" w:rsidRPr="00615FF0" w:rsidRDefault="00C43A4F">
      <w:pPr>
        <w:rPr>
          <w:rFonts w:ascii="Arial" w:hAnsi="Arial" w:cs="Arial"/>
        </w:rPr>
      </w:pPr>
      <w:bookmarkStart w:id="7" w:name="_GoBack"/>
      <w:bookmarkEnd w:id="7"/>
      <w:bookmarkEnd w:id="0"/>
      <w:bookmarkEnd w:id="1"/>
      <w:bookmarkEnd w:id="2"/>
      <w:bookmarkEnd w:id="3"/>
      <w:bookmarkEnd w:id="4"/>
      <w:bookmarkEnd w:id="5"/>
      <w:bookmarkEnd w:id="6"/>
    </w:p>
    <w:sectPr w:rsidR="00C43A4F" w:rsidRPr="00615FF0" w:rsidSect="006F3F78">
      <w:type w:val="continuous"/>
      <w:pgSz w:w="11900" w:h="16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62626D"/>
    <w:multiLevelType w:val="hybridMultilevel"/>
    <w:tmpl w:val="525ADBF6"/>
    <w:lvl w:ilvl="0" w:tplc="68366EC8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B53F9"/>
    <w:multiLevelType w:val="hybridMultilevel"/>
    <w:tmpl w:val="67E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9132D3"/>
    <w:rsid w:val="00030DC0"/>
    <w:rsid w:val="001143EC"/>
    <w:rsid w:val="00135C6A"/>
    <w:rsid w:val="00167781"/>
    <w:rsid w:val="001D08A3"/>
    <w:rsid w:val="001F0D0A"/>
    <w:rsid w:val="00204D68"/>
    <w:rsid w:val="0042145F"/>
    <w:rsid w:val="005B4ABB"/>
    <w:rsid w:val="00615FF0"/>
    <w:rsid w:val="006F3F78"/>
    <w:rsid w:val="00854B75"/>
    <w:rsid w:val="008946FD"/>
    <w:rsid w:val="008A1672"/>
    <w:rsid w:val="008B698C"/>
    <w:rsid w:val="009132D3"/>
    <w:rsid w:val="00B275AA"/>
    <w:rsid w:val="00B35899"/>
    <w:rsid w:val="00B82F12"/>
    <w:rsid w:val="00C43A4F"/>
    <w:rsid w:val="00C84057"/>
    <w:rsid w:val="00D97C65"/>
    <w:rsid w:val="00EB16D4"/>
    <w:rsid w:val="00F73A51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3"/>
  </w:style>
  <w:style w:type="paragraph" w:styleId="Heading3">
    <w:name w:val="heading 3"/>
    <w:basedOn w:val="Normal"/>
    <w:next w:val="Normal"/>
    <w:link w:val="Heading3Char"/>
    <w:qFormat/>
    <w:rsid w:val="009132D3"/>
    <w:pPr>
      <w:keepNext/>
      <w:jc w:val="both"/>
      <w:outlineLvl w:val="2"/>
    </w:pPr>
    <w:rPr>
      <w:rFonts w:ascii="Arial" w:eastAsia="Times" w:hAnsi="Arial" w:cs="Times New Roman"/>
      <w:sz w:val="28"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132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132D3"/>
    <w:rPr>
      <w:rFonts w:ascii="Arial" w:eastAsia="Times" w:hAnsi="Arial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32D3"/>
    <w:pPr>
      <w:jc w:val="both"/>
    </w:pPr>
    <w:rPr>
      <w:rFonts w:ascii="Arial" w:eastAsia="Times" w:hAnsi="Arial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132D3"/>
    <w:rPr>
      <w:rFonts w:ascii="Arial" w:eastAsia="Times" w:hAnsi="Arial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46FD"/>
    <w:pPr>
      <w:ind w:left="720"/>
      <w:contextualSpacing/>
    </w:pPr>
  </w:style>
  <w:style w:type="table" w:styleId="TableGrid">
    <w:name w:val="Table Grid"/>
    <w:basedOn w:val="TableNormal"/>
    <w:uiPriority w:val="59"/>
    <w:rsid w:val="00B82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D3"/>
  </w:style>
  <w:style w:type="paragraph" w:styleId="Heading3">
    <w:name w:val="heading 3"/>
    <w:basedOn w:val="Normal"/>
    <w:next w:val="Normal"/>
    <w:link w:val="Heading3Char"/>
    <w:qFormat/>
    <w:rsid w:val="009132D3"/>
    <w:pPr>
      <w:keepNext/>
      <w:jc w:val="both"/>
      <w:outlineLvl w:val="2"/>
    </w:pPr>
    <w:rPr>
      <w:rFonts w:ascii="Arial" w:eastAsia="Times" w:hAnsi="Aria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2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132D3"/>
    <w:rPr>
      <w:rFonts w:ascii="Arial" w:eastAsia="Times" w:hAnsi="Arial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32D3"/>
    <w:pPr>
      <w:jc w:val="both"/>
    </w:pPr>
    <w:rPr>
      <w:rFonts w:ascii="Arial" w:eastAsia="Times" w:hAnsi="Arial" w:cs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132D3"/>
    <w:rPr>
      <w:rFonts w:ascii="Arial" w:eastAsia="Times" w:hAnsi="Arial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946FD"/>
    <w:pPr>
      <w:ind w:left="720"/>
      <w:contextualSpacing/>
    </w:pPr>
  </w:style>
  <w:style w:type="table" w:styleId="TableGrid">
    <w:name w:val="Table Grid"/>
    <w:basedOn w:val="TableNormal"/>
    <w:uiPriority w:val="59"/>
    <w:rsid w:val="00B8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perceptions.com" TargetMode="External"/><Relationship Id="rId7" Type="http://schemas.openxmlformats.org/officeDocument/2006/relationships/hyperlink" Target="http://www.perceptions2016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Macintosh Word</Application>
  <DocSecurity>0</DocSecurity>
  <Lines>19</Lines>
  <Paragraphs>4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CARSON</dc:creator>
  <cp:lastModifiedBy>Kieran O'Connor</cp:lastModifiedBy>
  <cp:revision>2</cp:revision>
  <cp:lastPrinted>2015-12-08T13:52:00Z</cp:lastPrinted>
  <dcterms:created xsi:type="dcterms:W3CDTF">2016-01-08T15:55:00Z</dcterms:created>
  <dcterms:modified xsi:type="dcterms:W3CDTF">2016-01-08T15:55:00Z</dcterms:modified>
</cp:coreProperties>
</file>